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7898" w:rsidRPr="0028617B" w:rsidRDefault="00477898" w:rsidP="00477898">
      <w:pPr>
        <w:pStyle w:val="Default"/>
        <w:spacing w:before="120" w:line="276" w:lineRule="auto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  <w:r w:rsidRPr="0028617B">
        <w:rPr>
          <w:rFonts w:asciiTheme="majorHAnsi" w:hAnsiTheme="majorHAnsi" w:cs="Times New Roman"/>
          <w:b/>
          <w:bCs/>
          <w:sz w:val="22"/>
          <w:szCs w:val="22"/>
        </w:rPr>
        <w:t>Klauzula informacyjna</w:t>
      </w:r>
    </w:p>
    <w:p w:rsidR="00477898" w:rsidRPr="0028617B" w:rsidRDefault="00477898" w:rsidP="00477898">
      <w:pPr>
        <w:spacing w:line="276" w:lineRule="auto"/>
        <w:jc w:val="center"/>
        <w:rPr>
          <w:rFonts w:asciiTheme="majorHAnsi" w:hAnsiTheme="majorHAnsi"/>
          <w:b/>
        </w:rPr>
      </w:pPr>
      <w:r w:rsidRPr="0028617B">
        <w:rPr>
          <w:rFonts w:asciiTheme="majorHAnsi" w:hAnsiTheme="majorHAnsi"/>
          <w:b/>
        </w:rPr>
        <w:t>do Powiatowego Konkursu Plastycznego Dla Dzieci i Młodzieży</w:t>
      </w:r>
    </w:p>
    <w:p w:rsidR="00477898" w:rsidRDefault="00477898" w:rsidP="00477898">
      <w:pPr>
        <w:pStyle w:val="Default"/>
        <w:spacing w:line="276" w:lineRule="auto"/>
        <w:jc w:val="center"/>
        <w:rPr>
          <w:rFonts w:asciiTheme="majorHAnsi" w:hAnsiTheme="majorHAnsi"/>
          <w:b/>
          <w:color w:val="auto"/>
          <w:sz w:val="22"/>
          <w:szCs w:val="22"/>
        </w:rPr>
      </w:pPr>
      <w:r w:rsidRPr="0028617B">
        <w:rPr>
          <w:rFonts w:asciiTheme="majorHAnsi" w:hAnsiTheme="majorHAnsi"/>
          <w:b/>
          <w:color w:val="auto"/>
          <w:sz w:val="22"/>
          <w:szCs w:val="22"/>
        </w:rPr>
        <w:t>„Świat Reymonta 100 lat później”</w:t>
      </w:r>
    </w:p>
    <w:p w:rsidR="00477898" w:rsidRPr="0028617B" w:rsidRDefault="00477898" w:rsidP="00477898">
      <w:pPr>
        <w:pStyle w:val="Default"/>
        <w:spacing w:line="276" w:lineRule="auto"/>
        <w:jc w:val="center"/>
        <w:rPr>
          <w:rFonts w:asciiTheme="majorHAnsi" w:hAnsiTheme="majorHAnsi" w:cs="Times New Roman"/>
          <w:b/>
          <w:color w:val="FF0000"/>
          <w:sz w:val="22"/>
          <w:szCs w:val="22"/>
        </w:rPr>
      </w:pPr>
    </w:p>
    <w:p w:rsidR="00477898" w:rsidRPr="0028617B" w:rsidRDefault="00477898" w:rsidP="00477898">
      <w:pPr>
        <w:pStyle w:val="Default"/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28617B">
        <w:rPr>
          <w:rFonts w:asciiTheme="majorHAnsi" w:hAnsiTheme="majorHAnsi" w:cs="Times New Roman"/>
          <w:sz w:val="22"/>
          <w:szCs w:val="22"/>
        </w:rPr>
        <w:t xml:space="preserve">Zgodnie z art. 13 ust. 1-2 rozporządzenia Parlamentu Europejskiego i Rady (UE) 2016/679 z 27.04.2016 r. w sprawie ochrony osób fizycznych w związku z przetwarzaniem danych osobowych i w sprawie swobodnego przepływu takich danych oraz uchylenia dyrektywy 95/46/WE (ogólne rozporządzenie </w:t>
      </w:r>
      <w:r>
        <w:rPr>
          <w:rFonts w:asciiTheme="majorHAnsi" w:hAnsiTheme="majorHAnsi" w:cs="Times New Roman"/>
          <w:sz w:val="22"/>
          <w:szCs w:val="22"/>
        </w:rPr>
        <w:br/>
      </w:r>
      <w:r w:rsidRPr="0028617B">
        <w:rPr>
          <w:rFonts w:asciiTheme="majorHAnsi" w:hAnsiTheme="majorHAnsi" w:cs="Times New Roman"/>
          <w:sz w:val="22"/>
          <w:szCs w:val="22"/>
        </w:rPr>
        <w:t>o ochronie danych) (</w:t>
      </w:r>
      <w:proofErr w:type="spellStart"/>
      <w:r w:rsidRPr="0028617B">
        <w:rPr>
          <w:rFonts w:asciiTheme="majorHAnsi" w:hAnsiTheme="majorHAnsi" w:cs="Times New Roman"/>
          <w:sz w:val="22"/>
          <w:szCs w:val="22"/>
        </w:rPr>
        <w:t>Dz.Urz</w:t>
      </w:r>
      <w:proofErr w:type="spellEnd"/>
      <w:r w:rsidRPr="0028617B">
        <w:rPr>
          <w:rFonts w:asciiTheme="majorHAnsi" w:hAnsiTheme="majorHAnsi" w:cs="Times New Roman"/>
          <w:sz w:val="22"/>
          <w:szCs w:val="22"/>
        </w:rPr>
        <w:t xml:space="preserve">. UE L 119, s. 1) – dalej RODO - informujemy, że: </w:t>
      </w:r>
    </w:p>
    <w:p w:rsidR="00477898" w:rsidRPr="0028617B" w:rsidRDefault="00477898" w:rsidP="0047789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/>
          <w:color w:val="000000"/>
        </w:rPr>
      </w:pPr>
      <w:r w:rsidRPr="0028617B">
        <w:rPr>
          <w:rFonts w:asciiTheme="majorHAnsi" w:hAnsiTheme="majorHAnsi"/>
          <w:b/>
          <w:bCs/>
          <w:color w:val="000000"/>
        </w:rPr>
        <w:t>Administratorem danych osobowych</w:t>
      </w:r>
      <w:r w:rsidRPr="0028617B">
        <w:rPr>
          <w:rFonts w:asciiTheme="majorHAnsi" w:hAnsiTheme="majorHAnsi"/>
          <w:color w:val="000000"/>
        </w:rPr>
        <w:t xml:space="preserve"> w </w:t>
      </w:r>
      <w:r w:rsidRPr="0028617B">
        <w:rPr>
          <w:rFonts w:asciiTheme="majorHAnsi" w:hAnsiTheme="majorHAnsi"/>
        </w:rPr>
        <w:t>Domu Pracy Twórczej „Reymontówka” w</w:t>
      </w:r>
      <w:r w:rsidRPr="0028617B">
        <w:rPr>
          <w:rFonts w:asciiTheme="majorHAnsi" w:hAnsiTheme="majorHAnsi"/>
          <w:color w:val="FFFFFF"/>
        </w:rPr>
        <w:t> </w:t>
      </w:r>
      <w:r w:rsidRPr="0028617B">
        <w:rPr>
          <w:rFonts w:asciiTheme="majorHAnsi" w:hAnsiTheme="majorHAnsi"/>
        </w:rPr>
        <w:t>Chlewiskach</w:t>
      </w:r>
      <w:r>
        <w:rPr>
          <w:rFonts w:asciiTheme="majorHAnsi" w:hAnsiTheme="majorHAnsi"/>
        </w:rPr>
        <w:t xml:space="preserve"> </w:t>
      </w:r>
      <w:r w:rsidRPr="0028617B">
        <w:rPr>
          <w:rFonts w:asciiTheme="majorHAnsi" w:hAnsiTheme="majorHAnsi"/>
          <w:color w:val="000000"/>
        </w:rPr>
        <w:t>jest</w:t>
      </w:r>
      <w:r>
        <w:rPr>
          <w:rFonts w:asciiTheme="majorHAnsi" w:hAnsiTheme="majorHAnsi"/>
          <w:color w:val="000000"/>
        </w:rPr>
        <w:t xml:space="preserve"> </w:t>
      </w:r>
      <w:r w:rsidRPr="0028617B">
        <w:rPr>
          <w:rFonts w:asciiTheme="majorHAnsi" w:hAnsiTheme="majorHAnsi"/>
          <w:color w:val="000000"/>
        </w:rPr>
        <w:t>Dyrektor,</w:t>
      </w:r>
      <w:r>
        <w:rPr>
          <w:rFonts w:asciiTheme="majorHAnsi" w:hAnsiTheme="majorHAnsi"/>
          <w:color w:val="000000"/>
        </w:rPr>
        <w:t xml:space="preserve"> </w:t>
      </w:r>
      <w:r w:rsidRPr="0028617B">
        <w:rPr>
          <w:rFonts w:asciiTheme="majorHAnsi" w:hAnsiTheme="majorHAnsi"/>
          <w:color w:val="000000"/>
        </w:rPr>
        <w:t>adres: Chlewiska</w:t>
      </w:r>
      <w:r>
        <w:rPr>
          <w:rFonts w:asciiTheme="majorHAnsi" w:hAnsiTheme="majorHAnsi"/>
          <w:color w:val="000000"/>
        </w:rPr>
        <w:t xml:space="preserve"> </w:t>
      </w:r>
      <w:r w:rsidRPr="0028617B">
        <w:rPr>
          <w:rFonts w:asciiTheme="majorHAnsi" w:hAnsiTheme="majorHAnsi"/>
          <w:color w:val="000000"/>
        </w:rPr>
        <w:t xml:space="preserve">22, 08-130 Kotuń, tel. 662 017 970, adres e-mail: </w:t>
      </w:r>
      <w:r w:rsidRPr="00477898">
        <w:rPr>
          <w:rFonts w:asciiTheme="majorHAnsi" w:hAnsiTheme="majorHAnsi"/>
          <w:spacing w:val="-2"/>
          <w:u w:val="single"/>
        </w:rPr>
        <w:t>biuro@reymontowka.art.pl</w:t>
      </w:r>
      <w:r w:rsidRPr="0028617B">
        <w:rPr>
          <w:rFonts w:asciiTheme="majorHAnsi" w:hAnsiTheme="majorHAnsi"/>
          <w:color w:val="000000"/>
        </w:rPr>
        <w:t>.</w:t>
      </w:r>
    </w:p>
    <w:p w:rsidR="00477898" w:rsidRPr="0028617B" w:rsidRDefault="00477898" w:rsidP="0047789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/>
          <w:color w:val="000000"/>
        </w:rPr>
      </w:pPr>
      <w:r w:rsidRPr="0028617B">
        <w:rPr>
          <w:rFonts w:asciiTheme="majorHAnsi" w:hAnsiTheme="majorHAnsi"/>
          <w:bCs/>
          <w:color w:val="000000"/>
        </w:rPr>
        <w:t>Z</w:t>
      </w:r>
      <w:r w:rsidRPr="0028617B">
        <w:rPr>
          <w:rFonts w:asciiTheme="majorHAnsi" w:hAnsiTheme="majorHAnsi"/>
          <w:b/>
          <w:bCs/>
          <w:color w:val="000000"/>
        </w:rPr>
        <w:t xml:space="preserve"> Inspektorem Ochrony Danych</w:t>
      </w:r>
      <w:r w:rsidRPr="0028617B">
        <w:rPr>
          <w:rFonts w:asciiTheme="majorHAnsi" w:hAnsiTheme="majorHAnsi"/>
          <w:color w:val="000000"/>
        </w:rPr>
        <w:t xml:space="preserve"> - wyznaczonym do kontaktów z osobami, których dane dotyczą </w:t>
      </w:r>
      <w:r>
        <w:rPr>
          <w:rFonts w:asciiTheme="majorHAnsi" w:hAnsiTheme="majorHAnsi"/>
          <w:color w:val="000000"/>
        </w:rPr>
        <w:br/>
      </w:r>
      <w:r w:rsidRPr="0028617B">
        <w:rPr>
          <w:rFonts w:asciiTheme="majorHAnsi" w:hAnsiTheme="majorHAnsi"/>
          <w:color w:val="000000"/>
        </w:rPr>
        <w:t xml:space="preserve">w sprawach związanych z przetwarzaniem ich danych osobowych oraz z wykonywaniem praw przysługujących im na mocy rozporządzenia 2016/679 - można skontaktować się pisząc na adres </w:t>
      </w:r>
      <w:r w:rsidRPr="00477898">
        <w:rPr>
          <w:rFonts w:asciiTheme="majorHAnsi" w:hAnsiTheme="majorHAnsi"/>
          <w:color w:val="000000"/>
        </w:rPr>
        <w:t>e</w:t>
      </w:r>
      <w:r w:rsidRPr="00477898">
        <w:rPr>
          <w:rFonts w:asciiTheme="majorHAnsi" w:hAnsiTheme="majorHAnsi"/>
          <w:color w:val="000000"/>
        </w:rPr>
        <w:noBreakHyphen/>
        <w:t>mail:</w:t>
      </w:r>
      <w:r w:rsidRPr="00477898">
        <w:rPr>
          <w:rFonts w:asciiTheme="majorHAnsi" w:hAnsiTheme="majorHAnsi"/>
          <w:color w:val="000000"/>
          <w:u w:val="single"/>
        </w:rPr>
        <w:t xml:space="preserve"> </w:t>
      </w:r>
      <w:r w:rsidRPr="00477898">
        <w:rPr>
          <w:rFonts w:asciiTheme="majorHAnsi" w:hAnsiTheme="majorHAnsi"/>
          <w:spacing w:val="-2"/>
          <w:u w:val="single"/>
        </w:rPr>
        <w:t>iod@reymontowka.art.pl</w:t>
      </w:r>
      <w:r w:rsidRPr="0028617B">
        <w:rPr>
          <w:rFonts w:asciiTheme="majorHAnsi" w:hAnsiTheme="majorHAnsi"/>
          <w:spacing w:val="-2"/>
        </w:rPr>
        <w:t xml:space="preserve"> </w:t>
      </w:r>
      <w:r w:rsidRPr="0028617B">
        <w:rPr>
          <w:rFonts w:asciiTheme="majorHAnsi" w:hAnsiTheme="majorHAnsi"/>
          <w:color w:val="000000"/>
        </w:rPr>
        <w:t>lub adres siedziby wskazany w pkt. I.</w:t>
      </w:r>
    </w:p>
    <w:p w:rsidR="00477898" w:rsidRPr="0028617B" w:rsidRDefault="00477898" w:rsidP="0047789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/>
          <w:b/>
          <w:bCs/>
          <w:color w:val="000000"/>
        </w:rPr>
      </w:pPr>
      <w:r w:rsidRPr="0028617B">
        <w:rPr>
          <w:rFonts w:asciiTheme="majorHAnsi" w:hAnsiTheme="majorHAnsi"/>
          <w:b/>
          <w:bCs/>
        </w:rPr>
        <w:t xml:space="preserve">Cele i podstawy przetwarzania </w:t>
      </w:r>
    </w:p>
    <w:p w:rsidR="00477898" w:rsidRPr="0028617B" w:rsidRDefault="00477898" w:rsidP="00477898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Theme="majorHAnsi" w:hAnsiTheme="majorHAnsi"/>
          <w:b/>
          <w:bCs/>
          <w:color w:val="000000"/>
        </w:rPr>
      </w:pPr>
      <w:r w:rsidRPr="0028617B">
        <w:rPr>
          <w:rFonts w:asciiTheme="majorHAnsi" w:hAnsiTheme="majorHAnsi"/>
        </w:rPr>
        <w:t xml:space="preserve">Dane osobowe będą przetwarzane w celu udziału dziecka w </w:t>
      </w:r>
      <w:r>
        <w:rPr>
          <w:rFonts w:asciiTheme="majorHAnsi" w:hAnsiTheme="majorHAnsi"/>
        </w:rPr>
        <w:t>Powiatowym K</w:t>
      </w:r>
      <w:r w:rsidRPr="0028617B">
        <w:rPr>
          <w:rFonts w:asciiTheme="majorHAnsi" w:hAnsiTheme="majorHAnsi"/>
        </w:rPr>
        <w:t xml:space="preserve">onkursie </w:t>
      </w:r>
      <w:r>
        <w:rPr>
          <w:rFonts w:asciiTheme="majorHAnsi" w:hAnsiTheme="majorHAnsi"/>
        </w:rPr>
        <w:t>P</w:t>
      </w:r>
      <w:r w:rsidRPr="0028617B">
        <w:rPr>
          <w:rFonts w:asciiTheme="majorHAnsi" w:hAnsiTheme="majorHAnsi"/>
        </w:rPr>
        <w:t>lastycznym „Świat Reymonta 100 lat później”</w:t>
      </w:r>
      <w:r w:rsidRPr="0028617B">
        <w:rPr>
          <w:rFonts w:asciiTheme="majorHAnsi" w:hAnsiTheme="majorHAnsi"/>
          <w:color w:val="FF0000"/>
        </w:rPr>
        <w:t xml:space="preserve"> </w:t>
      </w:r>
      <w:r w:rsidRPr="0028617B">
        <w:rPr>
          <w:rFonts w:asciiTheme="majorHAnsi" w:hAnsiTheme="majorHAnsi"/>
        </w:rPr>
        <w:t>na podstawie zgody rodzica bądź opiekuna uczestnika konkursu (art. 6 ust. 1 lit. a RODO).</w:t>
      </w:r>
    </w:p>
    <w:p w:rsidR="00477898" w:rsidRPr="0028617B" w:rsidRDefault="00477898" w:rsidP="0047789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/>
          <w:b/>
          <w:bCs/>
          <w:color w:val="000000"/>
        </w:rPr>
      </w:pPr>
      <w:r w:rsidRPr="0028617B">
        <w:rPr>
          <w:rFonts w:asciiTheme="majorHAnsi" w:hAnsiTheme="majorHAnsi"/>
          <w:b/>
          <w:bCs/>
        </w:rPr>
        <w:t xml:space="preserve">Odbiorcy danych </w:t>
      </w:r>
    </w:p>
    <w:p w:rsidR="00477898" w:rsidRPr="0028617B" w:rsidRDefault="00477898" w:rsidP="00477898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Theme="majorHAnsi" w:hAnsiTheme="majorHAnsi"/>
          <w:bCs/>
        </w:rPr>
      </w:pPr>
      <w:r w:rsidRPr="0028617B">
        <w:rPr>
          <w:rFonts w:asciiTheme="majorHAnsi" w:hAnsiTheme="majorHAnsi"/>
          <w:bCs/>
        </w:rPr>
        <w:t>Dane osobowe autora pracy wybranej przez jury konkursu mogą zostać upublicznione poprzez ekspozycję nagrodzonych i wyróżnionych prac na wystawie pokonkursowej.</w:t>
      </w:r>
    </w:p>
    <w:p w:rsidR="00477898" w:rsidRPr="0028617B" w:rsidRDefault="00477898" w:rsidP="0047789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/>
          <w:b/>
          <w:bCs/>
        </w:rPr>
      </w:pPr>
      <w:r w:rsidRPr="0028617B">
        <w:rPr>
          <w:rFonts w:asciiTheme="majorHAnsi" w:hAnsiTheme="majorHAnsi"/>
          <w:b/>
          <w:bCs/>
        </w:rPr>
        <w:t xml:space="preserve">Okres przechowywania danych </w:t>
      </w:r>
    </w:p>
    <w:p w:rsidR="00477898" w:rsidRPr="0028617B" w:rsidRDefault="00477898" w:rsidP="00477898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Theme="majorHAnsi" w:hAnsiTheme="majorHAnsi"/>
        </w:rPr>
      </w:pPr>
      <w:r w:rsidRPr="0028617B">
        <w:rPr>
          <w:rFonts w:asciiTheme="majorHAnsi" w:hAnsiTheme="majorHAnsi"/>
        </w:rPr>
        <w:t>Dane osobowe przetwarzane w celu wskazanym w pkt. III będą przechowywane do czasu cofnięcia zgody.</w:t>
      </w:r>
    </w:p>
    <w:p w:rsidR="00477898" w:rsidRPr="0028617B" w:rsidRDefault="00477898" w:rsidP="0047789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/>
          <w:b/>
          <w:bCs/>
        </w:rPr>
      </w:pPr>
      <w:r w:rsidRPr="0028617B">
        <w:rPr>
          <w:rFonts w:asciiTheme="majorHAnsi" w:hAnsiTheme="majorHAnsi"/>
        </w:rPr>
        <w:t xml:space="preserve">Prawa osób, których dane dotyczą: </w:t>
      </w:r>
    </w:p>
    <w:p w:rsidR="00477898" w:rsidRPr="0028617B" w:rsidRDefault="00477898" w:rsidP="00477898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Theme="majorHAnsi" w:hAnsiTheme="majorHAnsi"/>
        </w:rPr>
      </w:pPr>
      <w:r w:rsidRPr="0028617B">
        <w:rPr>
          <w:rFonts w:asciiTheme="majorHAnsi" w:hAnsiTheme="majorHAnsi"/>
        </w:rPr>
        <w:t xml:space="preserve">Zgodnie z RODO, przysługuje Pani/Panu: </w:t>
      </w:r>
    </w:p>
    <w:p w:rsidR="00477898" w:rsidRPr="0028617B" w:rsidRDefault="00477898" w:rsidP="0047789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/>
          <w:b/>
          <w:bCs/>
        </w:rPr>
      </w:pPr>
      <w:r w:rsidRPr="0028617B">
        <w:rPr>
          <w:rFonts w:asciiTheme="majorHAnsi" w:hAnsiTheme="majorHAnsi"/>
        </w:rPr>
        <w:t xml:space="preserve">prawo dostępu do danych osobowych; </w:t>
      </w:r>
    </w:p>
    <w:p w:rsidR="00477898" w:rsidRPr="0028617B" w:rsidRDefault="00477898" w:rsidP="0047789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/>
          <w:b/>
          <w:bCs/>
        </w:rPr>
      </w:pPr>
      <w:r w:rsidRPr="0028617B">
        <w:rPr>
          <w:rFonts w:asciiTheme="majorHAnsi" w:hAnsiTheme="majorHAnsi"/>
        </w:rPr>
        <w:t>prawo do sprostowania (poprawiania) danych;</w:t>
      </w:r>
    </w:p>
    <w:p w:rsidR="00477898" w:rsidRPr="0028617B" w:rsidRDefault="00477898" w:rsidP="0047789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/>
          <w:b/>
          <w:bCs/>
        </w:rPr>
      </w:pPr>
      <w:r w:rsidRPr="0028617B">
        <w:rPr>
          <w:rFonts w:asciiTheme="majorHAnsi" w:hAnsiTheme="majorHAnsi"/>
        </w:rPr>
        <w:t>prawo do usunięcia lub ograniczenia przetwarzania danych;</w:t>
      </w:r>
    </w:p>
    <w:p w:rsidR="00477898" w:rsidRPr="0028617B" w:rsidRDefault="00477898" w:rsidP="0047789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/>
          <w:b/>
          <w:bCs/>
        </w:rPr>
      </w:pPr>
      <w:r w:rsidRPr="0028617B">
        <w:rPr>
          <w:rFonts w:asciiTheme="majorHAnsi" w:hAnsiTheme="majorHAnsi"/>
        </w:rPr>
        <w:t>prawo do cofnięcia zgody w dowolnym momencie bez wpływu na zgodność z prawem przetwarzania, którego dokonano na podstawie zgody przed jej cofnięciem;</w:t>
      </w:r>
    </w:p>
    <w:p w:rsidR="00477898" w:rsidRPr="0028617B" w:rsidRDefault="00477898" w:rsidP="0047789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/>
          <w:b/>
          <w:bCs/>
        </w:rPr>
      </w:pPr>
      <w:r w:rsidRPr="0028617B">
        <w:rPr>
          <w:rFonts w:asciiTheme="majorHAnsi" w:hAnsiTheme="majorHAnsi"/>
        </w:rPr>
        <w:t xml:space="preserve">prawo do wniesienia skargi do organu nadzorczego – Prezesa Urzędu Ochrony Danych Osobowych - gdy uzna Pani/Pan, iż przetwarzanie danych osobowych narusza przepisy RODO; </w:t>
      </w:r>
    </w:p>
    <w:p w:rsidR="00477898" w:rsidRPr="0028617B" w:rsidRDefault="00477898" w:rsidP="00477898">
      <w:pPr>
        <w:pStyle w:val="Akapitzlist"/>
        <w:numPr>
          <w:ilvl w:val="0"/>
          <w:numId w:val="1"/>
        </w:numPr>
        <w:rPr>
          <w:rFonts w:asciiTheme="majorHAnsi" w:hAnsiTheme="majorHAnsi"/>
          <w:b/>
        </w:rPr>
      </w:pPr>
      <w:r w:rsidRPr="0028617B">
        <w:rPr>
          <w:rFonts w:asciiTheme="majorHAnsi" w:hAnsiTheme="majorHAnsi"/>
          <w:b/>
        </w:rPr>
        <w:t xml:space="preserve">Informacja o wymogu/dobrowolności podania danych </w:t>
      </w:r>
    </w:p>
    <w:p w:rsidR="00477898" w:rsidRPr="0028617B" w:rsidRDefault="00477898" w:rsidP="00477898">
      <w:pPr>
        <w:pStyle w:val="Akapitzlist"/>
        <w:ind w:left="360"/>
        <w:rPr>
          <w:rFonts w:asciiTheme="majorHAnsi" w:hAnsiTheme="majorHAnsi"/>
          <w:bCs/>
        </w:rPr>
      </w:pPr>
      <w:r w:rsidRPr="0028617B">
        <w:rPr>
          <w:rFonts w:asciiTheme="majorHAnsi" w:hAnsiTheme="majorHAnsi"/>
        </w:rPr>
        <w:t>Podanie danych jest dobrowolne, jednak niezbędne do udziału dziecka, nad którym sprawuje Pani/Pan władzę rodzicielską lub opiekę w konkursie plastycznym.</w:t>
      </w:r>
    </w:p>
    <w:p w:rsidR="00477898" w:rsidRPr="0028617B" w:rsidRDefault="00477898" w:rsidP="00477898">
      <w:pPr>
        <w:pStyle w:val="Akapitzlist"/>
        <w:numPr>
          <w:ilvl w:val="0"/>
          <w:numId w:val="1"/>
        </w:numPr>
        <w:rPr>
          <w:rFonts w:asciiTheme="majorHAnsi" w:hAnsiTheme="majorHAnsi"/>
          <w:b/>
        </w:rPr>
      </w:pPr>
      <w:r w:rsidRPr="0028617B">
        <w:rPr>
          <w:rFonts w:asciiTheme="majorHAnsi" w:hAnsiTheme="majorHAnsi"/>
          <w:b/>
        </w:rPr>
        <w:t xml:space="preserve">Zautomatyzowane podejmowanie decyzji </w:t>
      </w:r>
    </w:p>
    <w:p w:rsidR="00477898" w:rsidRPr="0028617B" w:rsidRDefault="00477898" w:rsidP="00477898">
      <w:pPr>
        <w:pStyle w:val="Akapitzlist"/>
        <w:ind w:left="360"/>
        <w:rPr>
          <w:rFonts w:asciiTheme="majorHAnsi" w:hAnsiTheme="majorHAnsi"/>
          <w:b/>
        </w:rPr>
      </w:pPr>
      <w:r w:rsidRPr="0028617B">
        <w:rPr>
          <w:rFonts w:asciiTheme="majorHAnsi" w:hAnsiTheme="majorHAnsi"/>
        </w:rPr>
        <w:t>Pani/Pana dane nie będą podlegały zautomatyzowanemu podejmowaniu decyzji, w tym profilowaniu, o którym mowa w art. 22 ust. 1 i 4.</w:t>
      </w:r>
    </w:p>
    <w:p w:rsidR="00477898" w:rsidRPr="0028617B" w:rsidRDefault="00477898" w:rsidP="00477898">
      <w:pPr>
        <w:rPr>
          <w:rFonts w:asciiTheme="majorHAnsi" w:hAnsiTheme="majorHAnsi"/>
          <w:i/>
          <w:sz w:val="24"/>
          <w:szCs w:val="24"/>
        </w:rPr>
      </w:pPr>
    </w:p>
    <w:p w:rsidR="00EE7CF8" w:rsidRDefault="00477898"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F9C638F" wp14:editId="1DA41F05">
            <wp:simplePos x="0" y="0"/>
            <wp:positionH relativeFrom="margin">
              <wp:posOffset>2075815</wp:posOffset>
            </wp:positionH>
            <wp:positionV relativeFrom="paragraph">
              <wp:posOffset>485140</wp:posOffset>
            </wp:positionV>
            <wp:extent cx="1608455" cy="1303020"/>
            <wp:effectExtent l="0" t="0" r="0" b="0"/>
            <wp:wrapNone/>
            <wp:docPr id="134405749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7C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5B10" w:rsidRDefault="00F45B10" w:rsidP="00477898">
      <w:r>
        <w:separator/>
      </w:r>
    </w:p>
  </w:endnote>
  <w:endnote w:type="continuationSeparator" w:id="0">
    <w:p w:rsidR="00F45B10" w:rsidRDefault="00F45B10" w:rsidP="0047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5B10" w:rsidRDefault="00F45B10" w:rsidP="00477898">
      <w:r>
        <w:separator/>
      </w:r>
    </w:p>
  </w:footnote>
  <w:footnote w:type="continuationSeparator" w:id="0">
    <w:p w:rsidR="00F45B10" w:rsidRDefault="00F45B10" w:rsidP="0047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898" w:rsidRPr="000F6C14" w:rsidRDefault="00477898" w:rsidP="00477898">
    <w:pPr>
      <w:jc w:val="right"/>
      <w:rPr>
        <w:rFonts w:asciiTheme="majorHAnsi" w:hAnsiTheme="majorHAnsi"/>
        <w:sz w:val="20"/>
        <w:szCs w:val="20"/>
      </w:rPr>
    </w:pPr>
    <w:r w:rsidRPr="000F6C14">
      <w:rPr>
        <w:rFonts w:asciiTheme="majorHAnsi" w:hAnsiTheme="majorHAnsi"/>
        <w:sz w:val="20"/>
        <w:szCs w:val="20"/>
      </w:rPr>
      <w:t xml:space="preserve">Załącznik nr </w:t>
    </w:r>
    <w:r>
      <w:rPr>
        <w:rFonts w:asciiTheme="majorHAnsi" w:hAnsiTheme="majorHAnsi"/>
        <w:sz w:val="20"/>
        <w:szCs w:val="20"/>
      </w:rPr>
      <w:t>3</w:t>
    </w:r>
    <w:r w:rsidRPr="000F6C14">
      <w:rPr>
        <w:rFonts w:asciiTheme="majorHAnsi" w:hAnsiTheme="majorHAnsi"/>
        <w:sz w:val="20"/>
        <w:szCs w:val="20"/>
      </w:rPr>
      <w:t xml:space="preserve"> do Regulaminu Konkursu</w:t>
    </w:r>
  </w:p>
  <w:p w:rsidR="00477898" w:rsidRDefault="004778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A9F"/>
    <w:multiLevelType w:val="hybridMultilevel"/>
    <w:tmpl w:val="C3BC77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96933"/>
    <w:multiLevelType w:val="hybridMultilevel"/>
    <w:tmpl w:val="6EC8597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591011">
    <w:abstractNumId w:val="1"/>
  </w:num>
  <w:num w:numId="2" w16cid:durableId="208221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98"/>
    <w:rsid w:val="0000443B"/>
    <w:rsid w:val="00135007"/>
    <w:rsid w:val="00477898"/>
    <w:rsid w:val="00D72982"/>
    <w:rsid w:val="00E62C70"/>
    <w:rsid w:val="00EC5C5B"/>
    <w:rsid w:val="00EE7CF8"/>
    <w:rsid w:val="00F4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398F8-468D-4E08-A675-22DD63A3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89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7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8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8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8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8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8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8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8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8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8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8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8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7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789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778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78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8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89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77898"/>
    <w:rPr>
      <w:color w:val="0000FF"/>
      <w:u w:val="single"/>
    </w:rPr>
  </w:style>
  <w:style w:type="paragraph" w:customStyle="1" w:styleId="Default">
    <w:name w:val="Default"/>
    <w:rsid w:val="0047789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778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789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78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7898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Tarasiuk</dc:creator>
  <cp:keywords/>
  <dc:description/>
  <cp:lastModifiedBy>Anna Tarasiuk</cp:lastModifiedBy>
  <cp:revision>2</cp:revision>
  <dcterms:created xsi:type="dcterms:W3CDTF">2025-03-07T09:23:00Z</dcterms:created>
  <dcterms:modified xsi:type="dcterms:W3CDTF">2025-03-07T09:23:00Z</dcterms:modified>
</cp:coreProperties>
</file>